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PRESIDENTS RUN 2023</w:t>
      </w:r>
    </w:p>
    <w:p w:rsidR="00000000" w:rsidDel="00000000" w:rsidP="00000000" w:rsidRDefault="00000000" w:rsidRPr="00000000" w14:paraId="00000002">
      <w:pPr>
        <w:rPr>
          <w:b w:val="1"/>
          <w:sz w:val="20"/>
          <w:szCs w:val="20"/>
          <w:u w:val="single"/>
        </w:rPr>
      </w:pPr>
      <w:r w:rsidDel="00000000" w:rsidR="00000000" w:rsidRPr="00000000">
        <w:rPr>
          <w:b w:val="1"/>
          <w:sz w:val="20"/>
          <w:szCs w:val="20"/>
          <w:u w:val="single"/>
          <w:rtl w:val="0"/>
        </w:rPr>
        <w:t xml:space="preserve"> [Sunday July 30th Leaving Lilydale Lake Car Park at 9.30am] - A Leisurely YARRA VALLEY TOUR. With the challenge of Butterman's Track.</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Summary.  Starting at Lilydale Lake, up to Mt Evelyn, across to Wandin Nth and on to Launching Place Hotel for Morning Tea.  Over to Healesville travelling through the picturesque Don valley.  To Yarra Glen via the Old Healesville Rd.  Then up to Buttermans Track and arriving for a 12.30 lunch at the Panton Hills Hotel.  All roads are bitumen.</w:t>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NOTE:   Buttermans track is sealed but narrow so an alternate route is to continue on through Christmas Hills  and take Clintons Rd.</w:t>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Leaving Lilydale Lake Car park TL.</w:t>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After 0.3km/0.2 mile   at the roundabout take C404 to Mt Evelyn.</w:t>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After 3.9km/2.4 Miles   at the roundabout take C402 to Wandin.</w:t>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After 0.7km/0.4 mile   TL to Wandin.</w:t>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After 4.4km/2.7 miles  at the roundabout take B380 towards Warburton.</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After 17.1km/10.6 miles    arrive at Launching Place hotel carpark.  </w:t>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MORNING TEA and a CHAT [At the HOTEL]  Departure at around 10.45am</w:t>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From Hotel take C506 [Don Rd] towards Healesville.</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After 1.9km/1.2 miles   TL to Healesville [Dairy Rd]</w:t>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After 6.7km/4.2 miles  TR onto C411 </w:t>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After 9.6km/6.0 miles  TR onto Maroondah Highway</w:t>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After 1.8km/1.1 miles      TL onto C724 towards Kinglake</w:t>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After 1.4km/0.9 mile    Veer left, taking C726 towards Yarra Glen. </w:t>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After 2.1km/1.3 miles     TR into Old Healesville Rd [Chocolatiere]</w:t>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After 8.1km/5.0 miles     Go straight ahead at Roundabout.</w:t>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After 2.0km/1.2 miles     TR towards Eltham.   </w:t>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After 1.5km/0.9 mile     TR into Mt Wise Rd.</w:t>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After 1.4km/0.8 miles    TR and then after a short distance TL into Buttermans Track.</w:t>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After 9.8km/6.0 miles     TL at the stop sign.</w:t>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After 1.6km/1.0 mile     TL on C728 towards Eltham </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After 4.9km/3.0 miles    Meet at PANTON HILL HOTEL [Car Park is on the right.]</w:t>
      </w:r>
    </w:p>
    <w:p w:rsidR="00000000" w:rsidDel="00000000" w:rsidP="00000000" w:rsidRDefault="00000000" w:rsidRPr="00000000" w14:paraId="0000001A">
      <w:pPr>
        <w:rPr>
          <w:b w:val="1"/>
          <w:sz w:val="20"/>
          <w:szCs w:val="20"/>
          <w:u w:val="single"/>
        </w:rPr>
      </w:pPr>
      <w:r w:rsidDel="00000000" w:rsidR="00000000" w:rsidRPr="00000000">
        <w:rPr>
          <w:b w:val="1"/>
          <w:sz w:val="20"/>
          <w:szCs w:val="20"/>
          <w:u w:val="single"/>
          <w:rtl w:val="0"/>
        </w:rPr>
        <w:t xml:space="preserve">Remember.    Our booking is for 12.30 lunch</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260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660E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60E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IYycXBkoc+ix4Wxf4zyG+VZVA==">CgMxLjA4AHIhMU1XRTJId0lBYUZ3MWdRRXAzSlhJSmNzSTVsVFdSeTVh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2023-06-13T03:04:00Z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843143146</vt:i4>
  </property>
  <property fmtid="{D5CDD505-2E9C-101B-9397-08002B2CF9AE}" pid="3" name="_NewReviewCycle">
    <vt:lpwstr/>
  </property>
  <property fmtid="{D5CDD505-2E9C-101B-9397-08002B2CF9AE}" pid="4" name="_EmailSubject">
    <vt:lpwstr>Run sheet and John Lane photos</vt:lpwstr>
  </property>
  <property fmtid="{D5CDD505-2E9C-101B-9397-08002B2CF9AE}" pid="5" name="_AuthorEmail">
    <vt:lpwstr>kingac@bigpond.com</vt:lpwstr>
  </property>
  <property fmtid="{D5CDD505-2E9C-101B-9397-08002B2CF9AE}" pid="6" name="_AuthorEmailDisplayName">
    <vt:lpwstr>Alan King</vt:lpwstr>
  </property>
</Properties>
</file>